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6 — CHAPTER TWO</w:t>
      </w:r>
    </w:p>
    <w:p>
      <w:pPr>
        <w:spacing w:after="100"/>
        <w:jc w:val="center"/>
      </w:pPr>
      <w:r>
        <w:rPr>
          <w:b/>
          <w:bCs/>
          <w:color w:val="2E75B6"/>
          <w:sz w:val="36"/>
          <w:szCs w:val="36"/>
        </w:rPr>
        <w:t xml:space="preserve">Execute Your Breaking</w:t>
      </w:r>
    </w:p>
    <w:p>
      <w:pPr>
        <w:spacing w:after="100"/>
        <w:jc w:val="center"/>
      </w:pPr>
      <w:r>
        <w:rPr>
          <w:b/>
          <w:bCs/>
          <w:color w:val="2E75B6"/>
          <w:sz w:val="44"/>
          <w:szCs w:val="44"/>
        </w:rPr>
        <w:t xml:space="preserve">Strategy: 6-Week</w:t>
      </w:r>
    </w:p>
    <w:p>
      <w:pPr>
        <w:spacing w:after="320"/>
        <w:jc w:val="center"/>
      </w:pPr>
      <w:r>
        <w:rPr>
          <w:b/>
          <w:bCs/>
          <w:color w:val="2E75B6"/>
          <w:sz w:val="44"/>
          <w:szCs w:val="44"/>
        </w:rPr>
        <w:t xml:space="preserve">Execution Plans</w:t>
      </w:r>
    </w:p>
    <w:p>
      <w:pPr>
        <w:spacing w:after="320"/>
        <w:jc w:val="center"/>
      </w:pPr>
      <w:r>
        <w:rPr>
          <w:i/>
          <w:iCs/>
          <w:color w:val="666666"/>
          <w:sz w:val="22"/>
          <w:szCs w:val="22"/>
        </w:rPr>
        <w:t xml:space="preserve">The Day-by-Day Playbooks for Content, Outreach, or Referrals</w:t>
      </w:r>
    </w:p>
    <w:p>
      <w:pPr>
        <w:spacing w:after="120"/>
        <w:jc w:val="center"/>
      </w:pPr>
      <w:r>
        <w:rPr>
          <w:i/>
          <w:iCs/>
          <w:color w:val="666666"/>
          <w:sz w:val="20"/>
          <w:szCs w:val="20"/>
        </w:rPr>
        <w:t xml:space="preserve">Reading time: about 35 minutes</w:t>
      </w:r>
    </w:p>
    <w:p>
      <w:pPr>
        <w:spacing w:after="320"/>
        <w:jc w:val="center"/>
      </w:pPr>
      <w:r>
        <w:rPr>
          <w:i/>
          <w:iCs/>
          <w:color w:val="666666"/>
          <w:sz w:val="20"/>
          <w:szCs w:val="20"/>
        </w:rPr>
        <w:t xml:space="preserve">You will need: Your choice of strategy from Chapter 1, a calendar, and commitment for 6 weeks</w:t>
      </w:r>
    </w:p>
    <w:p>
      <w:pPr>
        <w:pBdr>
          <w:bottom w:val="single" w:color="888888" w:sz="6" w:space="1"/>
        </w:pBdr>
        <w:spacing w:after="240" w:before="240"/>
      </w:pPr>
    </w:p>
    <w:p>
      <w:pPr>
        <w:pStyle w:val="Heading1"/>
        <w:spacing w:after="240" w:before="400"/>
      </w:pPr>
      <w:r>
        <w:t xml:space="preserve">Welcome to the 6-Week Sprint</w:t>
      </w:r>
    </w:p>
    <w:p>
      <w:pPr>
        <w:spacing w:after="200" w:line="320"/>
      </w:pPr>
      <w:r>
        <w:t xml:space="preserve">You have diagnosed your plateau. You have picked your breaking strategy. Now comes the part that separates the founders who break through from the founders who stay stuck: execution.</w:t>
      </w:r>
    </w:p>
    <w:p>
      <w:pPr>
        <w:spacing w:after="200" w:line="320"/>
      </w:pPr>
      <w:r>
        <w:t xml:space="preserve">For the next 6 weeks, you are going to follow a specific, daily playbook based on your chosen strategy. </w:t>
      </w:r>
      <w:r>
        <w:rPr>
          <w:b/>
          <w:bCs/>
          <w:color w:val="2E75B6"/>
        </w:rPr>
        <w:t xml:space="preserve">This is not optional. This is not flexible. This is what you do for 6 weeks, every day, without negotiation.</w:t>
      </w:r>
    </w:p>
    <w:p>
      <w:pPr>
        <w:spacing w:after="200" w:line="320"/>
      </w:pPr>
      <w:r>
        <w:t xml:space="preserve">By week 6, if you follow the playbook, you will have: new customers, momentum restored, and proof that you can break through ceilings.</w:t>
      </w:r>
    </w:p>
    <w:p>
      <w:pPr>
        <w:spacing w:after="200" w:line="320"/>
      </w:pPr>
      <w:r>
        <w:t xml:space="preserve">This chapter contains three separate playbooks—one for each strategy. Find yours below and follow it exactly. Do not mix strategies. Do not skip days. Do not try to improve the system before you have finished it once.</w:t>
      </w:r>
    </w:p>
    <w:p>
      <w:pPr>
        <w:spacing w:after="200" w:line="320"/>
      </w:pPr>
      <w:r>
        <w:t xml:space="preserve">Let us begin.</w:t>
      </w:r>
    </w:p>
    <w:p>
      <w:pPr>
        <w:pBdr>
          <w:bottom w:val="single" w:color="888888" w:sz="6" w:space="1"/>
        </w:pBdr>
        <w:spacing w:after="240" w:before="240"/>
      </w:pPr>
    </w:p>
    <w:p>
      <w:pPr>
        <w:pStyle w:val="Heading1"/>
        <w:spacing w:after="240" w:before="400"/>
      </w:pPr>
      <w:r>
        <w:t xml:space="preserve">STRATEGY 1: CONTENT MARKETING (6-WEEK PLAYBOOK)</w:t>
      </w:r>
    </w:p>
    <w:p>
      <w:pPr>
        <w:spacing w:after="200" w:line="320"/>
      </w:pPr>
      <w:r>
        <w:t xml:space="preserve">You chose this if you decided to build your own audience through consistent, valuable content. This works for Instagram theme pages, newsletters, blogs, and any path where you can create content that attracts your target customer.</w:t>
      </w:r>
    </w:p>
    <w:p>
      <w:pPr>
        <w:spacing w:after="120"/>
      </w:pPr>
      <w:r>
        <w:t xml:space="preserve"/>
      </w:r>
    </w:p>
    <w:p>
      <w:pPr>
        <w:pStyle w:val="Heading2"/>
        <w:spacing w:after="180" w:before="320"/>
      </w:pPr>
      <w:r>
        <w:t xml:space="preserve">The Content Marketing System (Overview)</w:t>
      </w:r>
    </w:p>
    <w:p>
      <w:pPr>
        <w:spacing w:after="200" w:line="320"/>
      </w:pPr>
      <w:r>
        <w:t xml:space="preserve">Your job for 6 weeks is simple: create and publish 2-3 pieces of content per week that help your target customer solve a problem related to what you sell.</w:t>
      </w:r>
    </w:p>
    <w:p>
      <w:pPr>
        <w:spacing w:after="200" w:line="320"/>
      </w:pPr>
      <w:r>
        <w:t xml:space="preserve">You will use AI to create content </w:t>
      </w:r>
      <w:r>
        <w:rPr>
          <w:i/>
          <w:iCs/>
        </w:rPr>
        <w:t xml:space="preserve">drafts</w:t>
      </w:r>
      <w:r>
        <w:rPr>
          <w:b/>
          <w:bCs/>
          <w:color w:val="2E75B6"/>
        </w:rPr>
        <w:t xml:space="preserve"> in bulk (2 hours per week), then spend 30 minutes per day refining and publishing one piece. This takes about 3-4 hours per week total, not 20 hours.</w:t>
      </w:r>
    </w:p>
    <w:p>
      <w:pPr>
        <w:spacing w:after="120"/>
      </w:pPr>
      <w:r>
        <w:t xml:space="preserve"/>
      </w:r>
    </w:p>
    <w:p>
      <w:pPr>
        <w:pStyle w:val="Heading2"/>
        <w:spacing w:after="180" w:before="320"/>
      </w:pPr>
      <w:r>
        <w:t xml:space="preserve">Week 1: Build Your Content Pipeline</w:t>
      </w:r>
    </w:p>
    <w:p>
      <w:pPr>
        <w:spacing w:after="200" w:line="320"/>
      </w:pPr>
      <w:r>
        <w:t xml:space="preserve">Time commitment: 4-5 hours this week (front-loaded).</w:t>
      </w:r>
    </w:p>
    <w:p>
      <w:pPr>
        <w:spacing w:after="200" w:line="320"/>
      </w:pPr>
      <w:r>
        <w:t xml:space="preserve">Your job this week is to create your first 8 pieces of content using AI. You will publish 2 of them this week. You will have 6 in the bank for weeks 2-3.</w:t>
      </w:r>
    </w:p>
    <w:p>
      <w:pPr>
        <w:pStyle w:val="ListParagraph"/>
        <w:numPr>
          <w:ilvl w:val="0"/>
          <w:numId w:val="2"/>
        </w:numPr>
        <w:spacing w:after="140" w:line="320"/>
      </w:pPr>
      <w:r>
        <w:t xml:space="preserve">Pick your content format: Instagram posts, blog posts, newsletter issues, short videos, or a mix.</w:t>
      </w:r>
    </w:p>
    <w:p>
      <w:pPr>
        <w:pStyle w:val="ListParagraph"/>
        <w:numPr>
          <w:ilvl w:val="0"/>
          <w:numId w:val="2"/>
        </w:numPr>
        <w:spacing w:after="140" w:line="320"/>
      </w:pPr>
      <w:r>
        <w:t xml:space="preserve">Write a content brief for ChatGPT that describes: your business, target customer, top 3 problems they have, tone you want, format you want.</w:t>
      </w:r>
    </w:p>
    <w:p>
      <w:pPr>
        <w:pStyle w:val="ListParagraph"/>
        <w:numPr>
          <w:ilvl w:val="0"/>
          <w:numId w:val="2"/>
        </w:numPr>
        <w:spacing w:after="140" w:line="320"/>
      </w:pPr>
      <w:r>
        <w:t xml:space="preserve">Use this prompt: "Generate 8 pieces of [format] content about [topic] for [audience] that will help them with [problem]. Make them practical, specific, and use language they use."</w:t>
      </w:r>
    </w:p>
    <w:p>
      <w:pPr>
        <w:pStyle w:val="ListParagraph"/>
        <w:numPr>
          <w:ilvl w:val="0"/>
          <w:numId w:val="2"/>
        </w:numPr>
        <w:spacing w:after="140" w:line="320"/>
      </w:pPr>
      <w:r>
        <w:t xml:space="preserve">Copy the outputs. Edit 20% of each one—remove jargon, add your voice, fix anything that sounds like AI.</w:t>
      </w:r>
    </w:p>
    <w:p>
      <w:pPr>
        <w:pStyle w:val="ListParagraph"/>
        <w:numPr>
          <w:ilvl w:val="0"/>
          <w:numId w:val="2"/>
        </w:numPr>
        <w:spacing w:after="140" w:line="320"/>
      </w:pPr>
      <w:r>
        <w:t xml:space="preserve">Design or format: 2 posts for publication this week. Save the other 6.</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Content Pipeline Example:</w:t>
            </w:r>
          </w:p>
          <w:p>
            <w:pPr>
              <w:spacing w:after="200" w:line="320"/>
            </w:pPr>
            <w:r>
              <w:t xml:space="preserve">If you do social media management, your brief might be: "Create 8 Instagram carousel posts about growing a small business Instagram account from 0-10K followers. Target: boutique owners who think Instagram is hard. Tone: practical, friendly, not corporate." You get 8 drafts. You edit them. You have 6 weeks of content ready.</w:t>
            </w:r>
          </w:p>
          <w:p>
            <w:pPr>
              <w:spacing w:after="0" w:line="320"/>
            </w:pPr>
            <w:r>
              <w:rPr>
                <w:b/>
                <w:bCs/>
              </w:rPr>
              <w:t xml:space="preserve">Time spent: 4 hours. Content created: 8 pieces. Content ready to publish for 6 weeks: yes.</w:t>
            </w:r>
          </w:p>
        </w:tc>
      </w:tr>
    </w:tbl>
    <w:p>
      <w:pPr>
        <w:spacing w:after="120"/>
      </w:pPr>
      <w:r>
        <w:t xml:space="preserve"/>
      </w:r>
    </w:p>
    <w:p>
      <w:pPr>
        <w:pStyle w:val="Heading2"/>
        <w:spacing w:after="180" w:before="320"/>
      </w:pPr>
      <w:r>
        <w:t xml:space="preserve">Weeks 2-6: Publish and Engage (30 minutes per day)</w:t>
      </w:r>
    </w:p>
    <w:p>
      <w:pPr>
        <w:spacing w:after="200" w:line="320"/>
      </w:pPr>
      <w:r>
        <w:t xml:space="preserve">Every day, do this in 30 minutes:</w:t>
      </w:r>
    </w:p>
    <w:p>
      <w:pPr>
        <w:pStyle w:val="ListParagraph"/>
        <w:numPr>
          <w:ilvl w:val="0"/>
          <w:numId w:val="2"/>
        </w:numPr>
        <w:spacing w:after="140" w:line="320"/>
      </w:pPr>
      <w:r>
        <w:t xml:space="preserve">Pick one piece from your content bank (or create a new one if you run out).</w:t>
      </w:r>
    </w:p>
    <w:p>
      <w:pPr>
        <w:pStyle w:val="ListParagraph"/>
        <w:numPr>
          <w:ilvl w:val="0"/>
          <w:numId w:val="2"/>
        </w:numPr>
        <w:spacing w:after="140" w:line="320"/>
      </w:pPr>
      <w:r>
        <w:t xml:space="preserve">Spend 15 minutes refining and formatting it for publication.</w:t>
      </w:r>
    </w:p>
    <w:p>
      <w:pPr>
        <w:pStyle w:val="ListParagraph"/>
        <w:numPr>
          <w:ilvl w:val="0"/>
          <w:numId w:val="2"/>
        </w:numPr>
        <w:spacing w:after="140" w:line="320"/>
      </w:pPr>
      <w:r>
        <w:t xml:space="preserve">Spend 10 minutes publishing it to your chosen platform with a clear caption.</w:t>
      </w:r>
    </w:p>
    <w:p>
      <w:pPr>
        <w:pStyle w:val="ListParagraph"/>
        <w:numPr>
          <w:ilvl w:val="0"/>
          <w:numId w:val="2"/>
        </w:numPr>
        <w:spacing w:after="140" w:line="320"/>
      </w:pPr>
      <w:r>
        <w:t xml:space="preserve">Spend 5 minutes replying to comments and engaging with your audience.</w:t>
      </w:r>
    </w:p>
    <w:p>
      <w:pPr>
        <w:spacing w:after="120"/>
      </w:pPr>
      <w:r>
        <w:t xml:space="preserve"/>
      </w:r>
    </w:p>
    <w:p>
      <w:pPr>
        <w:spacing w:after="200" w:line="320"/>
      </w:pPr>
      <w:r>
        <w:t xml:space="preserve">That is it. 30 minutes per day. 3-4 hours per week. No more. </w:t>
      </w:r>
      <w:r>
        <w:rPr>
          <w:b/>
          <w:bCs/>
          <w:color w:val="2E75B6"/>
        </w:rPr>
        <w:t xml:space="preserve">Consistency beats perfection.</w:t>
      </w:r>
    </w:p>
    <w:p>
      <w:pPr>
        <w:spacing w:after="120"/>
      </w:pPr>
      <w:r>
        <w:t xml:space="preserve"/>
      </w:r>
    </w:p>
    <w:p>
      <w:pPr>
        <w:pStyle w:val="Heading2"/>
        <w:spacing w:after="180" w:before="320"/>
      </w:pPr>
      <w:r>
        <w:t xml:space="preserve">The Content Topics That Convert Best</w:t>
      </w:r>
    </w:p>
    <w:p>
      <w:pPr>
        <w:spacing w:after="200" w:line="320"/>
      </w:pPr>
      <w:r>
        <w:t xml:space="preserve">Post about one of these 3 things every week:</w:t>
      </w:r>
    </w:p>
    <w:p>
      <w:pPr>
        <w:pStyle w:val="ListParagraph"/>
        <w:numPr>
          <w:ilvl w:val="0"/>
          <w:numId w:val="3"/>
        </w:numPr>
        <w:spacing w:after="140" w:line="320"/>
      </w:pPr>
      <w:r>
        <w:rPr>
          <w:b w:val="false"/>
          <w:bCs w:val="false"/>
        </w:rPr>
        <w:t xml:space="preserve">"How to..." content: How to start, how to avoid a mistake, how to do something faster.</w:t>
      </w:r>
    </w:p>
    <w:p>
      <w:pPr>
        <w:pStyle w:val="ListParagraph"/>
        <w:numPr>
          <w:ilvl w:val="0"/>
          <w:numId w:val="3"/>
        </w:numPr>
        <w:spacing w:after="140" w:line="320"/>
      </w:pPr>
      <w:r>
        <w:rPr>
          <w:b w:val="false"/>
          <w:bCs w:val="false"/>
        </w:rPr>
        <w:t xml:space="preserve">"What I learned..." content: Share a specific lesson from running your business.</w:t>
      </w:r>
    </w:p>
    <w:p>
      <w:pPr>
        <w:pStyle w:val="ListParagraph"/>
        <w:numPr>
          <w:ilvl w:val="0"/>
          <w:numId w:val="3"/>
        </w:numPr>
        <w:spacing w:after="140" w:line="320"/>
      </w:pPr>
      <w:r>
        <w:rPr>
          <w:b w:val="false"/>
          <w:bCs w:val="false"/>
        </w:rPr>
        <w:t xml:space="preserve">"Common mistake..." content: Point out a mistake your target customer is making and how to fix it.</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Do NOT post about:</w:t>
            </w:r>
          </w:p>
          <w:p>
            <w:pPr>
              <w:spacing w:after="100" w:line="320"/>
            </w:pPr>
            <w:r>
              <w:t xml:space="preserve">• Inspirational quotes without substance</w:t>
            </w:r>
          </w:p>
          <w:p>
            <w:pPr>
              <w:spacing w:after="100" w:line="320"/>
            </w:pPr>
            <w:r>
              <w:t xml:space="preserve">• Your personal life unless directly related to your business</w:t>
            </w:r>
          </w:p>
          <w:p>
            <w:pPr>
              <w:spacing w:after="100" w:line="320"/>
            </w:pPr>
            <w:r>
              <w:t xml:space="preserve">• Pitches for your offer until week 4</w:t>
            </w:r>
          </w:p>
          <w:p>
            <w:pPr>
              <w:spacing w:after="0" w:line="320"/>
            </w:pPr>
            <w:r>
              <w:t xml:space="preserve">• Things nobody asked about</w:t>
            </w:r>
          </w:p>
        </w:tc>
      </w:tr>
    </w:tbl>
    <w:p>
      <w:pPr>
        <w:spacing w:after="120"/>
      </w:pPr>
      <w:r>
        <w:t xml:space="preserve"/>
      </w:r>
    </w:p>
    <w:p>
      <w:pPr>
        <w:pStyle w:val="Heading2"/>
        <w:spacing w:after="180" w:before="320"/>
      </w:pPr>
      <w:r>
        <w:t xml:space="preserve">Week 4: First Soft Pitch</w:t>
      </w:r>
    </w:p>
    <w:p>
      <w:pPr>
        <w:spacing w:after="200" w:line="320"/>
      </w:pPr>
      <w:r>
        <w:t xml:space="preserve">By week 4, you have published 10-12 pieces of content. You have some engagement. Some people are following you. Now you can gently mention what you sell.</w:t>
      </w:r>
    </w:p>
    <w:p>
      <w:pPr>
        <w:spacing w:after="200" w:line="320"/>
      </w:pPr>
      <w:r>
        <w:t xml:space="preserve">Pick ONE post this week. Make it about why you started your business, what problem you solve, and how people can work with you. Include a clear call-to-action: "DM me if you want to learn more" or "Link in bio."</w:t>
      </w:r>
    </w:p>
    <w:p>
      <w:pPr>
        <w:spacing w:after="200" w:line="320"/>
      </w:pPr>
      <w:r>
        <w:t xml:space="preserve">This is not a hard sell. </w:t>
      </w:r>
      <w:r>
        <w:rPr>
          <w:b/>
          <w:bCs/>
          <w:color w:val="2E75B6"/>
        </w:rPr>
        <w:t xml:space="preserve">It is you explaining who you help and inviting them to talk.</w:t>
      </w:r>
    </w:p>
    <w:p>
      <w:pPr>
        <w:spacing w:after="120"/>
      </w:pPr>
      <w:r>
        <w:t xml:space="preserve"/>
      </w:r>
    </w:p>
    <w:p>
      <w:pPr>
        <w:pStyle w:val="Heading2"/>
        <w:spacing w:after="180" w:before="320"/>
      </w:pPr>
      <w:r>
        <w:t xml:space="preserve">Tracking: What Gets You From ₹8K to ₹20K+</w:t>
      </w:r>
    </w:p>
    <w:p>
      <w:pPr>
        <w:spacing w:after="200" w:line="320"/>
      </w:pPr>
      <w:r>
        <w:t xml:space="preserve">Track these numbers weekly:</w:t>
      </w:r>
    </w:p>
    <w:p>
      <w:pPr>
        <w:pStyle w:val="ListParagraph"/>
        <w:numPr>
          <w:ilvl w:val="0"/>
          <w:numId w:val="3"/>
        </w:numPr>
        <w:spacing w:after="140" w:line="320"/>
      </w:pPr>
      <w:r>
        <w:rPr>
          <w:b w:val="false"/>
          <w:bCs w:val="false"/>
        </w:rPr>
        <w:t xml:space="preserve">Follower count: It should grow 5-20% per week.</w:t>
      </w:r>
    </w:p>
    <w:p>
      <w:pPr>
        <w:pStyle w:val="ListParagraph"/>
        <w:numPr>
          <w:ilvl w:val="0"/>
          <w:numId w:val="3"/>
        </w:numPr>
        <w:spacing w:after="140" w:line="320"/>
      </w:pPr>
      <w:r>
        <w:rPr>
          <w:b w:val="false"/>
          <w:bCs w:val="false"/>
        </w:rPr>
        <w:t xml:space="preserve">Content engagement (likes, comments): Track your top 3 posts.</w:t>
      </w:r>
    </w:p>
    <w:p>
      <w:pPr>
        <w:pStyle w:val="ListParagraph"/>
        <w:numPr>
          <w:ilvl w:val="0"/>
          <w:numId w:val="3"/>
        </w:numPr>
        <w:spacing w:after="140" w:line="320"/>
      </w:pPr>
      <w:r>
        <w:rPr>
          <w:b w:val="false"/>
          <w:bCs w:val="false"/>
        </w:rPr>
        <w:t xml:space="preserve">DMs and inquiries: Where are your leads coming from?</w:t>
      </w:r>
    </w:p>
    <w:p>
      <w:pPr>
        <w:pStyle w:val="ListParagraph"/>
        <w:numPr>
          <w:ilvl w:val="0"/>
          <w:numId w:val="3"/>
        </w:numPr>
        <w:spacing w:after="140" w:line="320"/>
      </w:pPr>
      <w:r>
        <w:rPr>
          <w:b w:val="false"/>
          <w:bCs w:val="false"/>
        </w:rPr>
        <w:t xml:space="preserve">Sales from content: How many customers came from people who saw your content?</w:t>
      </w:r>
    </w:p>
    <w:p>
      <w:pPr>
        <w:spacing w:after="120"/>
      </w:pPr>
      <w:r>
        <w:t xml:space="preserve"/>
      </w:r>
    </w:p>
    <w:p>
      <w:pPr>
        <w:spacing w:after="200" w:line="320"/>
      </w:pPr>
      <w:r>
        <w:t xml:space="preserve">By week 6, you should see a clear pattern: one type of content gets more engagement than others. Double down on that. That is your winning formula.</w:t>
      </w:r>
    </w:p>
    <w:p>
      <w:pPr>
        <w:pBdr>
          <w:bottom w:val="single" w:color="888888" w:sz="6" w:space="1"/>
        </w:pBdr>
        <w:spacing w:after="240" w:before="240"/>
      </w:pPr>
    </w:p>
    <w:p>
      <w:pPr>
        <w:pStyle w:val="Heading1"/>
        <w:spacing w:after="240" w:before="400"/>
      </w:pPr>
      <w:r>
        <w:t xml:space="preserve">STRATEGY 2: DIRECT OUTREACH (6-WEEK PLAYBOOK)</w:t>
      </w:r>
    </w:p>
    <w:p>
      <w:pPr>
        <w:spacing w:after="200" w:line="320"/>
      </w:pPr>
      <w:r>
        <w:t xml:space="preserve">You chose this if you decided to find strangers directly and sell to them. This works for service businesses (social media management, writing, tutoring, design) where you can identify and reach potential customers by name.</w:t>
      </w:r>
    </w:p>
    <w:p>
      <w:pPr>
        <w:spacing w:after="120"/>
      </w:pPr>
      <w:r>
        <w:t xml:space="preserve"/>
      </w:r>
    </w:p>
    <w:p>
      <w:pPr>
        <w:pStyle w:val="Heading2"/>
        <w:spacing w:after="180" w:before="320"/>
      </w:pPr>
      <w:r>
        <w:t xml:space="preserve">The Outreach System (Overview)</w:t>
      </w:r>
    </w:p>
    <w:p>
      <w:pPr>
        <w:spacing w:after="200" w:line="320"/>
      </w:pPr>
      <w:r>
        <w:t xml:space="preserve">Your job for 6 weeks is: send 50-100 personalized messages per week to real potential customers, track responses, convert a small percentage to paid customers.</w:t>
      </w:r>
    </w:p>
    <w:p>
      <w:pPr>
        <w:spacing w:after="200" w:line="320"/>
      </w:pPr>
      <w:r>
        <w:t xml:space="preserve">You will not convert 50% of people. You will convert maybe 2-5%. </w:t>
      </w:r>
      <w:r>
        <w:rPr>
          <w:b/>
          <w:bCs/>
          <w:color w:val="C00000"/>
        </w:rPr>
        <w:t xml:space="preserve">That is normal. That is the math of outreach. Do not get discouraged.</w:t>
      </w:r>
    </w:p>
    <w:p>
      <w:pPr>
        <w:spacing w:after="120"/>
      </w:pPr>
      <w:r>
        <w:t xml:space="preserve"/>
      </w:r>
    </w:p>
    <w:p>
      <w:pPr>
        <w:pStyle w:val="Heading2"/>
        <w:spacing w:after="180" w:before="320"/>
      </w:pPr>
      <w:r>
        <w:t xml:space="preserve">Week 1: Build Your Target List</w:t>
      </w:r>
    </w:p>
    <w:p>
      <w:pPr>
        <w:spacing w:after="200" w:line="320"/>
      </w:pPr>
      <w:r>
        <w:t xml:space="preserve">Time commitment: 3-4 hours.</w:t>
      </w:r>
    </w:p>
    <w:p>
      <w:pPr>
        <w:pStyle w:val="ListParagraph"/>
        <w:numPr>
          <w:ilvl w:val="0"/>
          <w:numId w:val="2"/>
        </w:numPr>
        <w:spacing w:after="140" w:line="320"/>
      </w:pPr>
      <w:r>
        <w:t xml:space="preserve">Define your ideal customer in one sentence: "Small clothing boutiques in [city] with 2K-10K Instagram followers posting 1x per week."</w:t>
      </w:r>
    </w:p>
    <w:p>
      <w:pPr>
        <w:pStyle w:val="ListParagraph"/>
        <w:numPr>
          <w:ilvl w:val="0"/>
          <w:numId w:val="2"/>
        </w:numPr>
        <w:spacing w:after="140" w:line="320"/>
      </w:pPr>
      <w:r>
        <w:t xml:space="preserve">Find 150 real people who match this description. Use LinkedIn, Instagram, Google Maps, industry directories, or local business groups.</w:t>
      </w:r>
    </w:p>
    <w:p>
      <w:pPr>
        <w:pStyle w:val="ListParagraph"/>
        <w:numPr>
          <w:ilvl w:val="0"/>
          <w:numId w:val="2"/>
        </w:numPr>
        <w:spacing w:after="140" w:line="320"/>
      </w:pPr>
      <w:r>
        <w:t xml:space="preserve">For each person, get: name, platform (Instagram/LinkedIn/email), what they do, one specific observation about their business.</w:t>
      </w:r>
    </w:p>
    <w:p>
      <w:pPr>
        <w:pStyle w:val="ListParagraph"/>
        <w:numPr>
          <w:ilvl w:val="0"/>
          <w:numId w:val="2"/>
        </w:numPr>
        <w:spacing w:after="140" w:line="320"/>
      </w:pPr>
      <w:r>
        <w:t xml:space="preserve">Put all 150 in a spreadsheet with columns: Name, Handle, Platform, Observation, Contacted (Y/N), Response, Outcome.</w:t>
      </w:r>
    </w:p>
    <w:p>
      <w:pPr>
        <w:spacing w:after="120"/>
      </w:pPr>
      <w:r>
        <w:t xml:space="preserve"/>
      </w:r>
    </w:p>
    <w:p>
      <w:pPr>
        <w:spacing w:after="200" w:line="320"/>
      </w:pPr>
      <w:r>
        <w:t xml:space="preserve">You now have your 6-week supply of targets. You will contact 50 per week for 6 weeks, then cycle to new targets if needed.</w:t>
      </w:r>
    </w:p>
    <w:p>
      <w:pPr>
        <w:spacing w:after="120"/>
      </w:pPr>
      <w:r>
        <w:t xml:space="preserve"/>
      </w:r>
    </w:p>
    <w:p>
      <w:pPr>
        <w:pStyle w:val="Heading2"/>
        <w:spacing w:after="180" w:before="320"/>
      </w:pPr>
      <w:r>
        <w:t xml:space="preserve">Weeks 1-6: Outreach Cadence (45-60 minutes per day)</w:t>
      </w:r>
    </w:p>
    <w:p>
      <w:pPr>
        <w:spacing w:after="200" w:line="320"/>
      </w:pPr>
      <w:r>
        <w:t xml:space="preserve">Every weekday (Monday-Friday), do this:</w:t>
      </w:r>
    </w:p>
    <w:p>
      <w:pPr>
        <w:pStyle w:val="ListParagraph"/>
        <w:numPr>
          <w:ilvl w:val="0"/>
          <w:numId w:val="2"/>
        </w:numPr>
        <w:spacing w:after="140" w:line="320"/>
      </w:pPr>
      <w:r>
        <w:t xml:space="preserve">Pick 10 people from your target list who you have not contacted yet.</w:t>
      </w:r>
    </w:p>
    <w:p>
      <w:pPr>
        <w:pStyle w:val="ListParagraph"/>
        <w:numPr>
          <w:ilvl w:val="0"/>
          <w:numId w:val="2"/>
        </w:numPr>
        <w:spacing w:after="140" w:line="320"/>
      </w:pPr>
      <w:r>
        <w:t xml:space="preserve">For each one: write a 2-3 sentence personalized message. Reference something specific about their business or profile.</w:t>
      </w:r>
    </w:p>
    <w:p>
      <w:pPr>
        <w:pStyle w:val="ListParagraph"/>
        <w:numPr>
          <w:ilvl w:val="0"/>
          <w:numId w:val="2"/>
        </w:numPr>
        <w:spacing w:after="140" w:line="320"/>
      </w:pPr>
      <w:r>
        <w:t xml:space="preserve">Send the message. Move them to "Contacted" in your spreadsheet.</w:t>
      </w:r>
    </w:p>
    <w:p>
      <w:pPr>
        <w:pStyle w:val="ListParagraph"/>
        <w:numPr>
          <w:ilvl w:val="0"/>
          <w:numId w:val="2"/>
        </w:numPr>
        <w:spacing w:after="140" w:line="320"/>
      </w:pPr>
      <w:r>
        <w:t xml:space="preserve">For people who replied "no": note it and move on. Do not follow up.</w:t>
      </w:r>
    </w:p>
    <w:p>
      <w:pPr>
        <w:pStyle w:val="ListParagraph"/>
        <w:numPr>
          <w:ilvl w:val="0"/>
          <w:numId w:val="2"/>
        </w:numPr>
        <w:spacing w:after="140" w:line="320"/>
      </w:pPr>
      <w:r>
        <w:t xml:space="preserve">For people who replied "interested": schedule a brief call or next step. This is where you close.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Outreach Message Template:</w:t>
            </w:r>
          </w:p>
          <w:p>
            <w:pPr>
              <w:spacing w:after="200" w:line="320"/>
            </w:pPr>
            <w:r>
              <w:rPr>
                <w:i/>
                <w:iCs/>
              </w:rPr>
              <w:t xml:space="preserve">"Hi [Name], I noticed your boutique has really nice product photos on Instagram. One thing I see is you're posting about 1x per week—most customers don't see enough of your content to remember you exist. I help boutique owners like you post 3-4x per week with content that drives actual foot traffic. Quick question: what's stopped you from posting more often?" - [Your name]</w:t>
            </w:r>
          </w:p>
          <w:p>
            <w:pPr>
              <w:spacing w:after="0" w:line="320"/>
            </w:pPr>
            <w:r>
              <w:rPr>
                <w:b/>
                <w:bCs/>
              </w:rPr>
              <w:t xml:space="preserve">Key: Reference something specific (their photo quality, posting frequency). Identify the problem. Ask a question instead of pitching.</w:t>
            </w:r>
          </w:p>
        </w:tc>
      </w:tr>
    </w:tbl>
    <w:p>
      <w:pPr>
        <w:spacing w:after="120"/>
      </w:pPr>
      <w:r>
        <w:t xml:space="preserve"/>
      </w:r>
    </w:p>
    <w:p>
      <w:pPr>
        <w:pStyle w:val="Heading2"/>
        <w:spacing w:after="180" w:before="320"/>
      </w:pPr>
      <w:r>
        <w:t xml:space="preserve">The 10 Daily Outreaches</w:t>
      </w:r>
    </w:p>
    <w:p>
      <w:pPr>
        <w:spacing w:after="200" w:line="320"/>
      </w:pPr>
      <w:r>
        <w:t xml:space="preserve">Send exactly 10 per day, Monday-Friday. That is 50 per week. Over 6 weeks, that is 300 potential customers contacted.</w:t>
      </w:r>
    </w:p>
    <w:p>
      <w:pPr>
        <w:spacing w:after="200" w:line="320"/>
      </w:pPr>
      <w:r>
        <w:t xml:space="preserve">If 3% convert to a paid customer, you get 9 new customers. </w:t>
      </w:r>
      <w:r>
        <w:rPr>
          <w:b/>
          <w:bCs/>
          <w:color w:val="2E75B6"/>
        </w:rPr>
        <w:t xml:space="preserve">9 customers at ₹4K each = ₹36K additional revenue. That breaks your plateau.</w:t>
      </w:r>
    </w:p>
    <w:p>
      <w:pPr>
        <w:spacing w:after="120"/>
      </w:pPr>
      <w:r>
        <w:t xml:space="preserve"/>
      </w:r>
    </w:p>
    <w:p>
      <w:pPr>
        <w:pStyle w:val="Heading2"/>
        <w:spacing w:after="180" w:before="320"/>
      </w:pPr>
      <w:r>
        <w:t xml:space="preserve">Responses and Next Steps</w:t>
      </w:r>
    </w:p>
    <w:p>
      <w:pPr>
        <w:spacing w:after="200" w:line="320"/>
      </w:pPr>
      <w:r>
        <w:t xml:space="preserve">Three types of responses will come in:</w:t>
      </w:r>
    </w:p>
    <w:p>
      <w:pPr>
        <w:spacing w:after="120"/>
      </w:pPr>
      <w:r>
        <w:t xml:space="preserve"/>
      </w:r>
    </w:p>
    <w:p>
      <w:pPr>
        <w:spacing w:after="140" w:before="260"/>
      </w:pPr>
      <w:r>
        <w:rPr>
          <w:b/>
          <w:bCs/>
          <w:color w:val="2E75B6"/>
          <w:sz w:val="26"/>
          <w:szCs w:val="26"/>
        </w:rPr>
        <w:t xml:space="preserve">"Yes" or "Interested"</w:t>
      </w:r>
    </w:p>
    <w:p>
      <w:pPr>
        <w:spacing w:after="200" w:line="320"/>
      </w:pPr>
      <w:r>
        <w:t xml:space="preserve">Reply within 24 hours. Offer a 15-minute call or send a simple one-sheet about what you do. Book a call. Close hard but not pushy. Aim for a decision within the call.</w:t>
      </w:r>
    </w:p>
    <w:p>
      <w:pPr>
        <w:spacing w:after="120"/>
      </w:pPr>
      <w:r>
        <w:t xml:space="preserve"/>
      </w:r>
    </w:p>
    <w:p>
      <w:pPr>
        <w:spacing w:after="140" w:before="260"/>
      </w:pPr>
      <w:r>
        <w:rPr>
          <w:b/>
          <w:bCs/>
          <w:color w:val="2E75B6"/>
          <w:sz w:val="26"/>
          <w:szCs w:val="26"/>
        </w:rPr>
        <w:t xml:space="preserve">"Maybe" or "Not sure"</w:t>
      </w:r>
    </w:p>
    <w:p>
      <w:pPr>
        <w:spacing w:after="200" w:line="320"/>
      </w:pPr>
      <w:r>
        <w:t xml:space="preserve">Do NOT follow up. They said no. Moving on.</w:t>
      </w:r>
    </w:p>
    <w:p>
      <w:pPr>
        <w:spacing w:after="120"/>
      </w:pPr>
      <w:r>
        <w:t xml:space="preserve"/>
      </w:r>
    </w:p>
    <w:p>
      <w:pPr>
        <w:spacing w:after="140" w:before="260"/>
      </w:pPr>
      <w:r>
        <w:rPr>
          <w:b/>
          <w:bCs/>
          <w:color w:val="2E75B6"/>
          <w:sz w:val="26"/>
          <w:szCs w:val="26"/>
        </w:rPr>
        <w:t xml:space="preserve">No response</w:t>
      </w:r>
    </w:p>
    <w:p>
      <w:pPr>
        <w:spacing w:after="200" w:line="320"/>
      </w:pPr>
      <w:r>
        <w:t xml:space="preserve">That is your answer. They are not interested. Do not DM again.</w:t>
      </w:r>
    </w:p>
    <w:p>
      <w:pPr>
        <w:spacing w:after="120"/>
      </w:pPr>
      <w:r>
        <w:t xml:space="preserve"/>
      </w:r>
    </w:p>
    <w:p>
      <w:pPr>
        <w:pStyle w:val="Heading2"/>
        <w:spacing w:after="180" w:before="320"/>
      </w:pPr>
      <w:r>
        <w:t xml:space="preserve">Week 4: Refine Your Message</w:t>
      </w:r>
    </w:p>
    <w:p>
      <w:pPr>
        <w:spacing w:after="200" w:line="320"/>
      </w:pPr>
      <w:r>
        <w:t xml:space="preserve">By week 2-3, you will see which messages get the best response rate. Some opening lines work better than others. Some reference points ("I noticed...") get more replies.</w:t>
      </w:r>
    </w:p>
    <w:p>
      <w:pPr>
        <w:spacing w:after="200" w:line="320"/>
      </w:pPr>
      <w:r>
        <w:t xml:space="preserve">In week 4, use the data to refine. Keep the message format that works best. Cut the format that does not.</w:t>
      </w:r>
    </w:p>
    <w:p>
      <w:pPr>
        <w:spacing w:after="120"/>
      </w:pPr>
      <w:r>
        <w:t xml:space="preserve"/>
      </w:r>
    </w:p>
    <w:p>
      <w:pPr>
        <w:pStyle w:val="Heading2"/>
        <w:spacing w:after="180" w:before="320"/>
      </w:pPr>
      <w:r>
        <w:t xml:space="preserve">Tracking: What Gets You From ₹8K to ₹20K+</w:t>
      </w:r>
    </w:p>
    <w:p>
      <w:pPr>
        <w:spacing w:after="200" w:line="320"/>
      </w:pPr>
      <w:r>
        <w:t xml:space="preserve">Track in your spreadsheet:</w:t>
      </w:r>
    </w:p>
    <w:p>
      <w:pPr>
        <w:pStyle w:val="ListParagraph"/>
        <w:numPr>
          <w:ilvl w:val="0"/>
          <w:numId w:val="3"/>
        </w:numPr>
        <w:spacing w:after="140" w:line="320"/>
      </w:pPr>
      <w:r>
        <w:rPr>
          <w:b w:val="false"/>
          <w:bCs w:val="false"/>
        </w:rPr>
        <w:t xml:space="preserve">Messages sent: Track daily (should be 50/week).</w:t>
      </w:r>
    </w:p>
    <w:p>
      <w:pPr>
        <w:pStyle w:val="ListParagraph"/>
        <w:numPr>
          <w:ilvl w:val="0"/>
          <w:numId w:val="3"/>
        </w:numPr>
        <w:spacing w:after="140" w:line="320"/>
      </w:pPr>
      <w:r>
        <w:rPr>
          <w:b w:val="false"/>
          <w:bCs w:val="false"/>
        </w:rPr>
        <w:t xml:space="preserve">Response rate: Track weekly (should be 15-25%).</w:t>
      </w:r>
    </w:p>
    <w:p>
      <w:pPr>
        <w:pStyle w:val="ListParagraph"/>
        <w:numPr>
          <w:ilvl w:val="0"/>
          <w:numId w:val="3"/>
        </w:numPr>
        <w:spacing w:after="140" w:line="320"/>
      </w:pPr>
      <w:r>
        <w:rPr>
          <w:b w:val="false"/>
          <w:bCs w:val="false"/>
        </w:rPr>
        <w:t xml:space="preserve">Positive responses: People who said yes to a call (should be 5-10%).</w:t>
      </w:r>
    </w:p>
    <w:p>
      <w:pPr>
        <w:pStyle w:val="ListParagraph"/>
        <w:numPr>
          <w:ilvl w:val="0"/>
          <w:numId w:val="3"/>
        </w:numPr>
        <w:spacing w:after="140" w:line="320"/>
      </w:pPr>
      <w:r>
        <w:rPr>
          <w:b w:val="false"/>
          <w:bCs w:val="false"/>
        </w:rPr>
        <w:t xml:space="preserve">Closed deals: New customers from outreach (your goal: 2-3/week by week 5-6).</w:t>
      </w:r>
    </w:p>
    <w:p>
      <w:pPr>
        <w:spacing w:after="120"/>
      </w:pPr>
      <w:r>
        <w:t xml:space="preserve"/>
      </w:r>
    </w:p>
    <w:p>
      <w:pPr>
        <w:spacing w:after="200" w:line="320"/>
      </w:pPr>
      <w:r>
        <w:t xml:space="preserve">By week 6, if you have closed 8-10 new customers, you have broken the plateau. </w:t>
      </w:r>
      <w:r>
        <w:rPr>
          <w:b/>
          <w:bCs/>
          <w:color w:val="2E75B6"/>
        </w:rPr>
        <w:t xml:space="preserve">Revenue grows from ₹8K to ₹20K+ immediately.</w:t>
      </w:r>
    </w:p>
    <w:p>
      <w:pPr>
        <w:pBdr>
          <w:bottom w:val="single" w:color="888888" w:sz="6" w:space="1"/>
        </w:pBdr>
        <w:spacing w:after="240" w:before="240"/>
      </w:pPr>
    </w:p>
    <w:p>
      <w:pPr>
        <w:pStyle w:val="Heading1"/>
        <w:spacing w:after="240" w:before="400"/>
      </w:pPr>
      <w:r>
        <w:t xml:space="preserve">STRATEGY 3: REFERRAL SYSTEM (6-WEEK PLAYBOOK)</w:t>
      </w:r>
    </w:p>
    <w:p>
      <w:pPr>
        <w:spacing w:after="200" w:line="320"/>
      </w:pPr>
      <w:r>
        <w:t xml:space="preserve">You chose this if you decided to make it easy and profitable for existing customers to refer you. This works best if you have happy customers and a clear commission structure.</w:t>
      </w:r>
    </w:p>
    <w:p>
      <w:pPr>
        <w:spacing w:after="120"/>
      </w:pPr>
      <w:r>
        <w:t xml:space="preserve"/>
      </w:r>
    </w:p>
    <w:p>
      <w:pPr>
        <w:pStyle w:val="Heading2"/>
        <w:spacing w:after="180" w:before="320"/>
      </w:pPr>
      <w:r>
        <w:t xml:space="preserve">The Referral System (Overview)</w:t>
      </w:r>
    </w:p>
    <w:p>
      <w:pPr>
        <w:spacing w:after="200" w:line="320"/>
      </w:pPr>
      <w:r>
        <w:t xml:space="preserve">Your job for 6 weeks: design a referral incentive, communicate it to your existing customers, make referral easy, reward referrals quickly.</w:t>
      </w:r>
    </w:p>
    <w:p>
      <w:pPr>
        <w:spacing w:after="200" w:line="320"/>
      </w:pPr>
      <w:r>
        <w:t xml:space="preserve">A good referral system creates a loop where customers feel motivated to send you more customers. </w:t>
      </w:r>
      <w:r>
        <w:rPr>
          <w:b/>
          <w:bCs/>
          <w:color w:val="2E75B6"/>
        </w:rPr>
        <w:t xml:space="preserve">You pay them. They profit. You profit. Everyone wins.</w:t>
      </w:r>
    </w:p>
    <w:p>
      <w:pPr>
        <w:spacing w:after="120"/>
      </w:pPr>
      <w:r>
        <w:t xml:space="preserve"/>
      </w:r>
    </w:p>
    <w:p>
      <w:pPr>
        <w:pStyle w:val="Heading2"/>
        <w:spacing w:after="180" w:before="320"/>
      </w:pPr>
      <w:r>
        <w:t xml:space="preserve">Week 1: Design Your Referral Structure</w:t>
      </w:r>
    </w:p>
    <w:p>
      <w:pPr>
        <w:spacing w:after="200" w:line="320"/>
      </w:pPr>
      <w:r>
        <w:t xml:space="preserve">Time commitment: 2-3 hours.</w:t>
      </w:r>
    </w:p>
    <w:p>
      <w:pPr>
        <w:spacing w:after="200" w:line="320"/>
      </w:pPr>
      <w:r>
        <w:t xml:space="preserve">Decide on your commission structure. Here are common models: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Referral Structure Options:</w:t>
            </w:r>
          </w:p>
          <w:p>
            <w:pPr>
              <w:spacing w:after="100" w:line="320"/>
            </w:pPr>
            <w:r>
              <w:rPr>
                <w:i/>
                <w:iCs/>
              </w:rPr>
              <w:t xml:space="preserve">Model 1: Flat commission per sale. Example: ₹1,000 for every customer they refer who signs up.</w:t>
            </w:r>
          </w:p>
          <w:p>
            <w:pPr>
              <w:spacing w:after="100" w:line="320"/>
            </w:pPr>
            <w:r>
              <w:rPr>
                <w:i/>
                <w:iCs/>
              </w:rPr>
              <w:t xml:space="preserve">Model 2: Percentage of first purchase. Example: 20% of the first month's revenue.</w:t>
            </w:r>
          </w:p>
          <w:p>
            <w:pPr>
              <w:spacing w:after="100" w:line="320"/>
            </w:pPr>
            <w:r>
              <w:rPr>
                <w:i/>
                <w:iCs/>
              </w:rPr>
              <w:t xml:space="preserve">Model 3: Recurring commission. Example: 10% of every month they stay with you (if you have monthly customers).</w:t>
            </w:r>
          </w:p>
          <w:p>
            <w:pPr>
              <w:spacing w:after="0" w:line="320"/>
            </w:pPr>
            <w:r>
              <w:rPr>
                <w:i/>
                <w:iCs/>
              </w:rPr>
              <w:t xml:space="preserve">Model 4: Tiered commission. Example: ₹1K for 1 referral, ₹2K for 3 referrals, ₹3K for 5 referrals (incentivizes multiple referrals).</w:t>
            </w:r>
          </w:p>
        </w:tc>
      </w:tr>
    </w:tbl>
    <w:p>
      <w:pPr>
        <w:spacing w:after="120"/>
      </w:pPr>
      <w:r>
        <w:t xml:space="preserve"/>
      </w:r>
    </w:p>
    <w:p>
      <w:pPr>
        <w:spacing w:after="200" w:line="320"/>
      </w:pPr>
      <w:r>
        <w:t xml:space="preserve">I recommend Model 1 or 2 for simplicity. </w:t>
      </w:r>
      <w:r>
        <w:rPr>
          <w:b/>
          <w:bCs/>
          <w:color w:val="2E75B6"/>
        </w:rPr>
        <w:t xml:space="preserve">Pick a number that makes you happy to pay and makes customers happy to earn.</w:t>
      </w:r>
    </w:p>
    <w:p>
      <w:pPr>
        <w:spacing w:after="120"/>
      </w:pPr>
      <w:r>
        <w:t xml:space="preserve"/>
      </w:r>
    </w:p>
    <w:p>
      <w:pPr>
        <w:pStyle w:val="Heading2"/>
        <w:spacing w:after="180" w:before="320"/>
      </w:pPr>
      <w:r>
        <w:t xml:space="preserve">Week 2: Launch Your Referral Program</w:t>
      </w:r>
    </w:p>
    <w:p>
      <w:pPr>
        <w:spacing w:after="200" w:line="320"/>
      </w:pPr>
      <w:r>
        <w:t xml:space="preserve">Time commitment: 1-2 hours.</w:t>
      </w:r>
    </w:p>
    <w:p>
      <w:pPr>
        <w:pStyle w:val="ListParagraph"/>
        <w:numPr>
          <w:ilvl w:val="0"/>
          <w:numId w:val="2"/>
        </w:numPr>
        <w:spacing w:after="140" w:line="320"/>
      </w:pPr>
      <w:r>
        <w:t xml:space="preserve">Write a clear, one-page referral agreement. Include: commission amount, how to refer, how they get paid, timeline.</w:t>
      </w:r>
    </w:p>
    <w:p>
      <w:pPr>
        <w:pStyle w:val="ListParagraph"/>
        <w:numPr>
          <w:ilvl w:val="0"/>
          <w:numId w:val="2"/>
        </w:numPr>
        <w:spacing w:after="140" w:line="320"/>
      </w:pPr>
      <w:r>
        <w:t xml:space="preserve">Email or message every customer you have so far. Say: "I'm launching a referral program. If you refer someone who becomes a customer, you earn [amount]."</w:t>
      </w:r>
    </w:p>
    <w:p>
      <w:pPr>
        <w:pStyle w:val="ListParagraph"/>
        <w:numPr>
          <w:ilvl w:val="0"/>
          <w:numId w:val="2"/>
        </w:numPr>
        <w:spacing w:after="140" w:line="320"/>
      </w:pPr>
      <w:r>
        <w:t xml:space="preserve">Give them a unique referral link or code to share (use Gumroad, or just a simple note: "Tell them you referred me").</w:t>
      </w:r>
    </w:p>
    <w:p>
      <w:pPr>
        <w:pStyle w:val="ListParagraph"/>
        <w:numPr>
          <w:ilvl w:val="0"/>
          <w:numId w:val="2"/>
        </w:numPr>
        <w:spacing w:after="140" w:line="320"/>
      </w:pPr>
      <w:r>
        <w:t xml:space="preserve">Ask: "Who do you know that would benefit from what I do? I will pay you [commission] if they become a customer."</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Referral Launch Email Template:</w:t>
            </w:r>
          </w:p>
          <w:p>
            <w:pPr>
              <w:spacing w:after="0" w:line="320"/>
            </w:pPr>
            <w:r>
              <w:rPr>
                <w:i/>
                <w:iCs/>
              </w:rPr>
              <w:t xml:space="preserve">Hi [Customer name], Thanks for being a customer. I'm starting a referral program. If you know anyone who would benefit from [what you do], send them my way. If they sign up, you earn ₹1,000. That's it. Use this link to share: [your link]. Or just tell them I referred you. Let me know if you have questions.</w:t>
            </w:r>
          </w:p>
        </w:tc>
      </w:tr>
    </w:tbl>
    <w:p>
      <w:pPr>
        <w:spacing w:after="120"/>
      </w:pPr>
      <w:r>
        <w:t xml:space="preserve"/>
      </w:r>
    </w:p>
    <w:p>
      <w:pPr>
        <w:pStyle w:val="Heading2"/>
        <w:spacing w:after="180" w:before="320"/>
      </w:pPr>
      <w:r>
        <w:t xml:space="preserve">Weeks 3-6: Nurture and Track</w:t>
      </w:r>
    </w:p>
    <w:p>
      <w:pPr>
        <w:spacing w:after="200" w:line="320"/>
      </w:pPr>
      <w:r>
        <w:t xml:space="preserve">Every week, do this:</w:t>
      </w:r>
    </w:p>
    <w:p>
      <w:pPr>
        <w:pStyle w:val="ListParagraph"/>
        <w:numPr>
          <w:ilvl w:val="0"/>
          <w:numId w:val="2"/>
        </w:numPr>
        <w:spacing w:after="140" w:line="320"/>
      </w:pPr>
      <w:r>
        <w:t xml:space="preserve">Check for incoming referrals. Any new customers say "so-and-so referred me"?</w:t>
      </w:r>
    </w:p>
    <w:p>
      <w:pPr>
        <w:pStyle w:val="ListParagraph"/>
        <w:numPr>
          <w:ilvl w:val="0"/>
          <w:numId w:val="2"/>
        </w:numPr>
        <w:spacing w:after="140" w:line="320"/>
      </w:pPr>
      <w:r>
        <w:t xml:space="preserve">Confirm the referral source with the referring customer.</w:t>
      </w:r>
    </w:p>
    <w:p>
      <w:pPr>
        <w:pStyle w:val="ListParagraph"/>
        <w:numPr>
          <w:ilvl w:val="0"/>
          <w:numId w:val="2"/>
        </w:numPr>
        <w:spacing w:after="140" w:line="320"/>
      </w:pPr>
      <w:r>
        <w:t xml:space="preserve">Pay the commission within 3 days. Speed matters.</w:t>
      </w:r>
    </w:p>
    <w:p>
      <w:pPr>
        <w:pStyle w:val="ListParagraph"/>
        <w:numPr>
          <w:ilvl w:val="0"/>
          <w:numId w:val="2"/>
        </w:numPr>
        <w:spacing w:after="140" w:line="320"/>
      </w:pPr>
      <w:r>
        <w:t xml:space="preserve">Thank the referring customer publicly (if they are comfortable). Tag them on social media or mention them in your newsletter.</w:t>
      </w:r>
    </w:p>
    <w:p>
      <w:pPr>
        <w:spacing w:after="120"/>
      </w:pPr>
      <w:r>
        <w:t xml:space="preserve"/>
      </w:r>
    </w:p>
    <w:p>
      <w:pPr>
        <w:pStyle w:val="Heading2"/>
        <w:spacing w:after="180" w:before="320"/>
      </w:pPr>
      <w:r>
        <w:t xml:space="preserve">The Second Wave: Partner Referrals</w:t>
      </w:r>
    </w:p>
    <w:p>
      <w:pPr>
        <w:spacing w:after="200" w:line="320"/>
      </w:pPr>
      <w:r>
        <w:t xml:space="preserve">By week 4, ask your existing customers: "Are there other businesses or creators you know who could benefit from my services?"</w:t>
      </w:r>
    </w:p>
    <w:p>
      <w:pPr>
        <w:spacing w:after="200" w:line="320"/>
      </w:pPr>
      <w:r>
        <w:t xml:space="preserve">Offer to pay them the same commission to introduce you to their friends or business partners. This expands your reach beyond their personal network to their professional network.</w:t>
      </w:r>
    </w:p>
    <w:p>
      <w:pPr>
        <w:spacing w:after="120"/>
      </w:pPr>
      <w:r>
        <w:t xml:space="preserve"/>
      </w:r>
    </w:p>
    <w:p>
      <w:pPr>
        <w:pStyle w:val="Heading2"/>
        <w:spacing w:after="180" w:before="320"/>
      </w:pPr>
      <w:r>
        <w:t xml:space="preserve">Tracking: What Gets You From ₹8K to ₹20K+</w:t>
      </w:r>
    </w:p>
    <w:p>
      <w:pPr>
        <w:spacing w:after="200" w:line="320"/>
      </w:pPr>
      <w:r>
        <w:t xml:space="preserve">Track these weekly:</w:t>
      </w:r>
    </w:p>
    <w:p>
      <w:pPr>
        <w:pStyle w:val="ListParagraph"/>
        <w:numPr>
          <w:ilvl w:val="0"/>
          <w:numId w:val="3"/>
        </w:numPr>
        <w:spacing w:after="140" w:line="320"/>
      </w:pPr>
      <w:r>
        <w:rPr>
          <w:b w:val="false"/>
          <w:bCs w:val="false"/>
        </w:rPr>
        <w:t xml:space="preserve">Referrals sent by customer: Who is referring you? Who is not?</w:t>
      </w:r>
    </w:p>
    <w:p>
      <w:pPr>
        <w:pStyle w:val="ListParagraph"/>
        <w:numPr>
          <w:ilvl w:val="0"/>
          <w:numId w:val="3"/>
        </w:numPr>
        <w:spacing w:after="140" w:line="320"/>
      </w:pPr>
      <w:r>
        <w:rPr>
          <w:b w:val="false"/>
          <w:bCs w:val="false"/>
        </w:rPr>
        <w:t xml:space="preserve">Conversion rate of referrals: What % of referred people become customers?</w:t>
      </w:r>
    </w:p>
    <w:p>
      <w:pPr>
        <w:pStyle w:val="ListParagraph"/>
        <w:numPr>
          <w:ilvl w:val="0"/>
          <w:numId w:val="3"/>
        </w:numPr>
        <w:spacing w:after="140" w:line="320"/>
      </w:pPr>
      <w:r>
        <w:rPr>
          <w:b w:val="false"/>
          <w:bCs w:val="false"/>
        </w:rPr>
        <w:t xml:space="preserve">Total referral revenue: How much are you paying in commissions?</w:t>
      </w:r>
    </w:p>
    <w:p>
      <w:pPr>
        <w:pStyle w:val="ListParagraph"/>
        <w:numPr>
          <w:ilvl w:val="0"/>
          <w:numId w:val="3"/>
        </w:numPr>
        <w:spacing w:after="140" w:line="320"/>
      </w:pPr>
      <w:r>
        <w:rPr>
          <w:b w:val="false"/>
          <w:bCs w:val="false"/>
        </w:rPr>
        <w:t xml:space="preserve">Net new customer revenue: Revenue from referred customers minus commission paid.</w:t>
      </w:r>
    </w:p>
    <w:p>
      <w:pPr>
        <w:spacing w:after="120"/>
      </w:pPr>
      <w:r>
        <w:t xml:space="preserve"/>
      </w:r>
    </w:p>
    <w:p>
      <w:pPr>
        <w:spacing w:after="200" w:line="320"/>
      </w:pPr>
      <w:r>
        <w:t xml:space="preserve">Referrals typically have a 30-50% conversion rate (way higher than cold outreach). </w:t>
      </w:r>
      <w:r>
        <w:rPr>
          <w:b/>
          <w:bCs/>
          <w:color w:val="2E75B6"/>
        </w:rPr>
        <w:t xml:space="preserve">If you have 3 customers, and they each refer 2 people, and 50% convert, you get 3 new customers. That breaks the plateau.</w:t>
      </w:r>
    </w:p>
    <w:p>
      <w:pPr>
        <w:pBdr>
          <w:bottom w:val="single" w:color="888888" w:sz="6" w:space="1"/>
        </w:pBdr>
        <w:spacing w:after="240" w:before="240"/>
      </w:pPr>
    </w:p>
    <w:p>
      <w:pPr>
        <w:pStyle w:val="Heading1"/>
        <w:spacing w:after="240" w:before="400"/>
      </w:pPr>
      <w:r>
        <w:t xml:space="preserve">The Real Question: What If Nothing Works?</w:t>
      </w:r>
    </w:p>
    <w:p>
      <w:pPr>
        <w:spacing w:after="200" w:line="320"/>
      </w:pPr>
      <w:r>
        <w:t xml:space="preserve">By week 4 of this sprint, you will start to feel like something is not working.</w:t>
      </w:r>
    </w:p>
    <w:p>
      <w:pPr>
        <w:spacing w:after="200" w:line="320"/>
      </w:pPr>
      <w:r>
        <w:t xml:space="preserve">You are posting content, but engagement is slow. Or you are sending outreach, but response rate is low. Or you launched referrals, but nobody is referring yet.</w:t>
      </w:r>
    </w:p>
    <w:p>
      <w:pPr>
        <w:spacing w:after="200" w:line="320"/>
      </w:pPr>
      <w:r>
        <w:t xml:space="preserve">Here is the truth: this is normal. This is what happens in weeks 3-4 of any growth strategy.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DO NOT QUIT IN WEEK 4.</w:t>
            </w:r>
          </w:p>
          <w:p>
            <w:pPr>
              <w:spacing w:after="100" w:line="320"/>
            </w:pPr>
            <w:r>
              <w:t xml:space="preserve">Most founders quit in week 4 because it feels slow. They switch strategies. They try something new. Then that does not work either and they quit that.</w:t>
            </w:r>
          </w:p>
          <w:p>
            <w:pPr>
              <w:spacing w:after="0" w:line="320"/>
            </w:pPr>
            <w:r>
              <w:t xml:space="preserve">The founders who break through are not smarter. They are just more stubborn. They keep doing the same thing through week 4, 5, and 6. By week 5-6, momentum starts to build. By week 8, they have new customers. Do not be a week-4 quitter.</w:t>
            </w:r>
          </w:p>
        </w:tc>
      </w:tr>
    </w:tbl>
    <w:p>
      <w:pPr>
        <w:spacing w:after="120"/>
      </w:pPr>
      <w:r>
        <w:t xml:space="preserve"/>
      </w:r>
    </w:p>
    <w:p>
      <w:pPr>
        <w:spacing w:after="200" w:line="320"/>
      </w:pPr>
      <w:r>
        <w:t xml:space="preserve">If by week 6 you genuinely have zero traction on your chosen strategy, then you can pivot. But give it the full 6 weeks.</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pick your playbook and start executing, carry these three things:</w:t>
      </w:r>
    </w:p>
    <w:p>
      <w:pPr>
        <w:pStyle w:val="ListParagraph"/>
        <w:numPr>
          <w:ilvl w:val="0"/>
          <w:numId w:val="3"/>
        </w:numPr>
        <w:spacing w:after="180" w:line="320"/>
      </w:pPr>
      <w:r>
        <w:rPr>
          <w:b/>
          <w:bCs/>
        </w:rPr>
        <w:t xml:space="preserve">One strategy for 6 weeks beats three strategies for 2 weeks each. </w:t>
      </w:r>
      <w:r>
        <w:t xml:space="preserve">Pick one. Do not mix. Do not change. The breakthrough happens at the end, not the beginning.</w:t>
      </w:r>
    </w:p>
    <w:p>
      <w:pPr>
        <w:pStyle w:val="ListParagraph"/>
        <w:numPr>
          <w:ilvl w:val="0"/>
          <w:numId w:val="3"/>
        </w:numPr>
        <w:spacing w:after="180" w:line="320"/>
      </w:pPr>
      <w:r>
        <w:rPr>
          <w:b/>
          <w:bCs/>
        </w:rPr>
        <w:t xml:space="preserve">The work is small but consistent. </w:t>
      </w:r>
      <w:r>
        <w:t xml:space="preserve">Content marketing is 30 min/day. Outreach is 50 messages/week. Referrals is 1 email/week. None of this requires 40 hours. Consistency beats intensity.</w:t>
      </w:r>
    </w:p>
    <w:p>
      <w:pPr>
        <w:pStyle w:val="ListParagraph"/>
        <w:numPr>
          <w:ilvl w:val="0"/>
          <w:numId w:val="3"/>
        </w:numPr>
        <w:spacing w:after="280" w:line="320"/>
      </w:pPr>
      <w:r>
        <w:rPr>
          <w:b/>
          <w:bCs/>
        </w:rPr>
        <w:t xml:space="preserve">Week 4-5 is the valley. Week 6 is where you see the breakthrough. </w:t>
      </w:r>
      <w:r>
        <w:t xml:space="preserve">Do not judge the strategy by week 3 results. Judge it by week 6 results. Most breakthroughs happen in the last 2 weeks because momentum compounds.</w:t>
      </w:r>
    </w:p>
    <w:p>
      <w:pPr>
        <w:pBdr>
          <w:bottom w:val="single" w:color="888888" w:sz="6" w:space="1"/>
        </w:pBdr>
        <w:spacing w:after="240" w:before="240"/>
      </w:pPr>
    </w:p>
    <w:p>
      <w:pPr>
        <w:pStyle w:val="Heading1"/>
        <w:spacing w:after="240" w:before="400"/>
      </w:pPr>
      <w:r>
        <w:t xml:space="preserve">Learning Activity: Pick Your Playbook and Commit to 6 Weeks</w:t>
      </w:r>
    </w:p>
    <w:p>
      <w:pPr>
        <w:spacing w:after="200" w:line="320"/>
      </w:pPr>
      <w:r>
        <w:t xml:space="preserve">This week's work is simple but important:</w:t>
      </w:r>
    </w:p>
    <w:p>
      <w:pPr>
        <w:spacing w:after="120"/>
      </w:pPr>
      <w:r>
        <w:t xml:space="preserve"/>
      </w:r>
    </w:p>
    <w:p>
      <w:pPr>
        <w:pStyle w:val="ListParagraph"/>
        <w:numPr>
          <w:ilvl w:val="0"/>
          <w:numId w:val="2"/>
        </w:numPr>
        <w:spacing w:after="140" w:line="320"/>
      </w:pPr>
      <w:r>
        <w:t xml:space="preserve">Find the playbook that matches your chosen strategy from Chapter 1 (Content, Outreach, or Referrals).</w:t>
      </w:r>
    </w:p>
    <w:p>
      <w:pPr>
        <w:pStyle w:val="ListParagraph"/>
        <w:numPr>
          <w:ilvl w:val="0"/>
          <w:numId w:val="2"/>
        </w:numPr>
        <w:spacing w:after="140" w:line="320"/>
      </w:pPr>
      <w:r>
        <w:t xml:space="preserve">Read it carefully. Highlight the week-by-week steps.</w:t>
      </w:r>
    </w:p>
    <w:p>
      <w:pPr>
        <w:pStyle w:val="ListParagraph"/>
        <w:numPr>
          <w:ilvl w:val="0"/>
          <w:numId w:val="2"/>
        </w:numPr>
        <w:spacing w:after="140" w:line="320"/>
      </w:pPr>
      <w:r>
        <w:t xml:space="preserve">Pick a start date for your 6-week sprint. Mark it on your calendar.</w:t>
      </w:r>
    </w:p>
    <w:p>
      <w:pPr>
        <w:pStyle w:val="ListParagraph"/>
        <w:numPr>
          <w:ilvl w:val="0"/>
          <w:numId w:val="2"/>
        </w:numPr>
        <w:spacing w:after="140" w:line="320"/>
      </w:pPr>
      <w:r>
        <w:t xml:space="preserve">Complete Week 1 of your playbook THIS WEEK.</w:t>
      </w:r>
    </w:p>
    <w:p>
      <w:pPr>
        <w:pStyle w:val="ListParagraph"/>
        <w:numPr>
          <w:ilvl w:val="0"/>
          <w:numId w:val="2"/>
        </w:numPr>
        <w:spacing w:after="140" w:line="320"/>
      </w:pPr>
      <w:r>
        <w:t xml:space="preserve">Post a 3-sentence commitment in your pod: "I am running [Strategy] for 6 weeks starting [date]. Here's what I will do in Week 1: [specific action]."</w:t>
      </w:r>
    </w:p>
    <w:p>
      <w:pPr>
        <w:spacing w:after="120"/>
      </w:pPr>
      <w:r>
        <w:t xml:space="preserve"/>
      </w:r>
    </w:p>
    <w:p>
      <w:pPr>
        <w:spacing w:after="200" w:line="320"/>
      </w:pPr>
      <w:r>
        <w:rPr>
          <w:b/>
          <w:bCs/>
          <w:color w:val="2E75B6"/>
        </w:rPr>
        <w:t xml:space="preserve">By posting publicly, you make it harder to quit when week 4 gets hard.</w:t>
      </w:r>
    </w:p>
    <w:p>
      <w:pPr>
        <w:spacing w:after="200" w:line="320"/>
      </w:pPr>
      <w:r>
        <w:t xml:space="preserve">Your pod will hold you accountable. That accountability is worth more than motivation right now.</w:t>
      </w:r>
    </w:p>
    <w:p>
      <w:pPr>
        <w:pBdr>
          <w:bottom w:val="single" w:color="888888" w:sz="6" w:space="1"/>
        </w:pBdr>
        <w:spacing w:after="240" w:before="240"/>
      </w:pPr>
    </w:p>
    <w:p>
      <w:pPr>
        <w:pStyle w:val="Heading1"/>
        <w:spacing w:after="240" w:before="400"/>
      </w:pPr>
      <w:r>
        <w:t xml:space="preserve">After Week 6</w:t>
      </w:r>
    </w:p>
    <w:p>
      <w:pPr>
        <w:spacing w:after="200" w:line="320"/>
      </w:pPr>
      <w:r>
        <w:t xml:space="preserve">Once you finish your 6-week sprint, you will have one of three outcomes:</w:t>
      </w:r>
    </w:p>
    <w:p>
      <w:pPr>
        <w:spacing w:after="120"/>
      </w:pPr>
      <w:r>
        <w:t xml:space="preserve"/>
      </w:r>
    </w:p>
    <w:p>
      <w:pPr>
        <w:pStyle w:val="ListParagraph"/>
        <w:numPr>
          <w:ilvl w:val="0"/>
          <w:numId w:val="3"/>
        </w:numPr>
        <w:spacing w:after="140" w:line="320"/>
      </w:pPr>
      <w:r>
        <w:rPr>
          <w:b w:val="false"/>
          <w:bCs w:val="false"/>
        </w:rPr>
        <w:t xml:space="preserve">You broke through. New customers are coming in regularly. Revenue climbed. Keep doing what you did. Do not change it.</w:t>
      </w:r>
    </w:p>
    <w:p>
      <w:pPr>
        <w:pStyle w:val="ListParagraph"/>
        <w:numPr>
          <w:ilvl w:val="0"/>
          <w:numId w:val="3"/>
        </w:numPr>
        <w:spacing w:after="140" w:line="320"/>
      </w:pPr>
      <w:r>
        <w:rPr>
          <w:b w:val="false"/>
          <w:bCs w:val="false"/>
        </w:rPr>
        <w:t xml:space="preserve">You got partway there but need to refine. Response rates or engagement are up, but conversions are not yet high. Tweak your approach, but keep going.</w:t>
      </w:r>
    </w:p>
    <w:p>
      <w:pPr>
        <w:pStyle w:val="ListParagraph"/>
        <w:numPr>
          <w:ilvl w:val="0"/>
          <w:numId w:val="3"/>
        </w:numPr>
        <w:spacing w:after="140" w:line="320"/>
      </w:pPr>
      <w:r>
        <w:rPr>
          <w:b w:val="false"/>
          <w:bCs w:val="false"/>
        </w:rPr>
        <w:t xml:space="preserve">You got minimal traction. The strategy does not seem to fit your business. Pivot to a different strategy and run it for 6 weeks.</w:t>
      </w:r>
    </w:p>
    <w:p>
      <w:pPr>
        <w:spacing w:after="120"/>
      </w:pPr>
      <w:r>
        <w:t xml:space="preserve"/>
      </w:r>
    </w:p>
    <w:p>
      <w:pPr>
        <w:spacing w:after="200" w:line="320"/>
      </w:pPr>
      <w:r>
        <w:t xml:space="preserve">No matter which outcome you get, </w:t>
      </w:r>
      <w:r>
        <w:rPr>
          <w:b/>
          <w:bCs/>
          <w:color w:val="2E75B6"/>
        </w:rPr>
        <w:t xml:space="preserve">you will know something fundamental about how to grow your business. That knowledge is worth more than any specific strategy.</w:t>
      </w:r>
    </w:p>
    <w:p>
      <w:pPr>
        <w:spacing w:after="200" w:line="320"/>
      </w:pPr>
      <w:r>
        <w:t xml:space="preserve">The next module, Module 7, covers what to do after the plateau. But that module assumes you have already broken through. If you follow this playbook, you will have.</w:t>
      </w:r>
    </w:p>
    <w:p>
      <w:pPr>
        <w:spacing w:after="200" w:before="240"/>
        <w:jc w:val="center"/>
      </w:pPr>
      <w:r>
        <w:rPr>
          <w:b/>
          <w:bCs/>
          <w:i/>
          <w:iCs/>
          <w:color w:val="2E75B6"/>
          <w:sz w:val="26"/>
          <w:szCs w:val="26"/>
        </w:rPr>
        <w:t xml:space="preserve">Commit to your strategy. Do the work. See you on the other side.</w:t>
      </w:r>
    </w:p>
    <w:p>
      <w:pPr>
        <w:pBdr>
          <w:bottom w:val="single" w:color="888888" w:sz="6" w:space="1"/>
        </w:pBdr>
        <w:spacing w:after="240" w:before="240"/>
      </w:pPr>
    </w:p>
    <w:p>
      <w:pPr>
        <w:spacing w:before="240"/>
        <w:jc w:val="center"/>
      </w:pPr>
      <w:r>
        <w:rPr>
          <w:i/>
          <w:iCs/>
          <w:color w:val="888888"/>
          <w:sz w:val="20"/>
          <w:szCs w:val="20"/>
        </w:rPr>
        <w:t xml:space="preserve">— End of Module 6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6 Chapter 2 - Execute Your Breaking Strategy</dc:title>
  <dc:creator>Teen to CEO</dc:creator>
  <cp:lastModifiedBy>Un-named</cp:lastModifiedBy>
  <cp:revision>1</cp:revision>
  <dcterms:created xsi:type="dcterms:W3CDTF">2026-04-24T15:58:37.107Z</dcterms:created>
  <dcterms:modified xsi:type="dcterms:W3CDTF">2026-04-24T15:58:37.108Z</dcterms:modified>
</cp:coreProperties>
</file>

<file path=docProps/custom.xml><?xml version="1.0" encoding="utf-8"?>
<Properties xmlns="http://schemas.openxmlformats.org/officeDocument/2006/custom-properties" xmlns:vt="http://schemas.openxmlformats.org/officeDocument/2006/docPropsVTypes"/>
</file>